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1/24/25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1/24/25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underestimated the total velocity.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as stated above we underestimated each user story and we all worked more than estimated.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was mostly able to stay on schedule.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Everything progressed as planned, and the team was able to complete tasks effectively.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Adjusting the velocity to measure project growth accurately.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time management by breaking down large tasks into smaller subtasks.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developing the project.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